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E15" w:rsidRDefault="004E5E15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</w:p>
    <w:p w:rsidR="004E5E15" w:rsidRDefault="00E9586F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 w:eastAsia="zh-CN"/>
        </w:rPr>
        <w:drawing>
          <wp:anchor distT="0" distB="3175" distL="114300" distR="114300" simplePos="0" relativeHeight="2" behindDoc="0" locked="0" layoutInCell="1" allowOverlap="1">
            <wp:simplePos x="0" y="0"/>
            <wp:positionH relativeFrom="page">
              <wp:posOffset>657225</wp:posOffset>
            </wp:positionH>
            <wp:positionV relativeFrom="page">
              <wp:posOffset>549275</wp:posOffset>
            </wp:positionV>
            <wp:extent cx="1208405" cy="930275"/>
            <wp:effectExtent l="0" t="0" r="0" b="0"/>
            <wp:wrapTight wrapText="bothSides">
              <wp:wrapPolygon edited="0">
                <wp:start x="-111" y="0"/>
                <wp:lineTo x="-111" y="21106"/>
                <wp:lineTo x="21106" y="21106"/>
                <wp:lineTo x="21106" y="0"/>
                <wp:lineTo x="-111" y="0"/>
              </wp:wrapPolygon>
            </wp:wrapTight>
            <wp:docPr id="1" name="Image 1" descr="aa2cfe5a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a2cfe5a9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:rsidR="00B27C13" w:rsidRDefault="00B27C13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:rsidR="004E5E15" w:rsidRDefault="00E9586F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:rsidR="005372F8" w:rsidRDefault="005372F8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Trainee: Web and Strategic Content</w:t>
      </w:r>
    </w:p>
    <w:p w:rsidR="00BE1D6B" w:rsidRDefault="00BE1D6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>
        <w:rPr>
          <w:rFonts w:asciiTheme="minorHAnsi" w:hAnsiTheme="minorHAnsi"/>
          <w:lang w:val="en-US"/>
        </w:rPr>
        <w:t>12 months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Location: </w:t>
      </w:r>
      <w:r>
        <w:rPr>
          <w:rFonts w:asciiTheme="minorHAnsi" w:hAnsiTheme="minorHAnsi"/>
          <w:lang w:val="en-US"/>
        </w:rPr>
        <w:t>Paris</w:t>
      </w:r>
    </w:p>
    <w:p w:rsidR="004E5E15" w:rsidRPr="00BE1D6B" w:rsidRDefault="00E9586F">
      <w:pPr>
        <w:spacing w:after="120"/>
        <w:rPr>
          <w:rFonts w:asciiTheme="minorHAnsi" w:hAnsiTheme="minorHAnsi"/>
          <w:lang w:val="en-US"/>
        </w:rPr>
      </w:pPr>
      <w:r w:rsidRPr="00BE1D6B">
        <w:rPr>
          <w:rFonts w:asciiTheme="minorHAnsi" w:hAnsiTheme="minorHAnsi"/>
          <w:b/>
          <w:lang w:val="en-US"/>
        </w:rPr>
        <w:t>Organizational Unit</w:t>
      </w:r>
      <w:r w:rsidRPr="00BE1D6B">
        <w:rPr>
          <w:rFonts w:asciiTheme="minorHAnsi" w:hAnsiTheme="minorHAnsi"/>
          <w:lang w:val="en-US"/>
        </w:rPr>
        <w:t xml:space="preserve">:  </w:t>
      </w:r>
      <w:r w:rsidR="00695399">
        <w:rPr>
          <w:rFonts w:asciiTheme="minorHAnsi" w:hAnsiTheme="minorHAnsi"/>
          <w:lang w:val="en-US"/>
        </w:rPr>
        <w:t>to Division of Public Information (</w:t>
      </w:r>
      <w:r w:rsidRPr="00BE1D6B">
        <w:rPr>
          <w:rFonts w:asciiTheme="minorHAnsi" w:hAnsiTheme="minorHAnsi"/>
          <w:lang w:val="en-US"/>
        </w:rPr>
        <w:t>DPI</w:t>
      </w:r>
      <w:r w:rsidR="00695399">
        <w:rPr>
          <w:rFonts w:asciiTheme="minorHAnsi" w:hAnsiTheme="minorHAnsi"/>
          <w:lang w:val="en-US"/>
        </w:rPr>
        <w:t>)</w:t>
      </w:r>
      <w:r w:rsidRPr="00BE1D6B">
        <w:rPr>
          <w:rFonts w:asciiTheme="minorHAnsi" w:hAnsiTheme="minorHAnsi"/>
          <w:lang w:val="en-US"/>
        </w:rPr>
        <w:t xml:space="preserve"> </w:t>
      </w:r>
    </w:p>
    <w:p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Supervisor (name, title): </w:t>
      </w:r>
      <w:r>
        <w:rPr>
          <w:rFonts w:asciiTheme="minorHAnsi" w:hAnsiTheme="minorHAnsi"/>
          <w:lang w:val="en-US"/>
        </w:rPr>
        <w:t>Vincent Defourny, Dir</w:t>
      </w:r>
      <w:r w:rsidR="00695399">
        <w:rPr>
          <w:rFonts w:asciiTheme="minorHAnsi" w:hAnsiTheme="minorHAnsi"/>
          <w:lang w:val="en-US"/>
        </w:rPr>
        <w:t>ector to Division of Public Information</w:t>
      </w:r>
    </w:p>
    <w:p w:rsidR="004E5E15" w:rsidRDefault="004E5E15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:rsidR="00D82BBE" w:rsidRDefault="00E9586F" w:rsidP="00E9624A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Main duties and tasks will include</w:t>
      </w:r>
      <w:r w:rsidR="00D82BBE">
        <w:rPr>
          <w:rFonts w:asciiTheme="minorHAnsi" w:hAnsiTheme="minorHAnsi"/>
          <w:lang w:val="en-US"/>
        </w:rPr>
        <w:t>:</w:t>
      </w:r>
    </w:p>
    <w:p w:rsidR="00D82BBE" w:rsidRPr="00D82BBE" w:rsidRDefault="00D82BBE" w:rsidP="00D82BBE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D82BBE">
        <w:rPr>
          <w:rFonts w:asciiTheme="minorHAnsi" w:hAnsiTheme="minorHAnsi"/>
          <w:lang w:val="en-US"/>
        </w:rPr>
        <w:t>T</w:t>
      </w:r>
      <w:r w:rsidR="00E9586F" w:rsidRPr="00D82BBE">
        <w:rPr>
          <w:rFonts w:asciiTheme="minorHAnsi" w:hAnsiTheme="minorHAnsi"/>
          <w:lang w:val="en-US"/>
        </w:rPr>
        <w:t xml:space="preserve">he technical development and maintenance of UNESCO’s digital platforms, including UNESCO main website and sub-domains, under the direct supervision of UNESCO Web architect / lead developer. </w:t>
      </w:r>
    </w:p>
    <w:p w:rsidR="004E5E15" w:rsidRDefault="00E9586F" w:rsidP="00E9624A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The trainee will join the team responsible for the overall revamp and maintenance of the UNESCO website (Alexa top 5000 websites) and </w:t>
      </w:r>
      <w:proofErr w:type="gramStart"/>
      <w:r>
        <w:rPr>
          <w:rFonts w:asciiTheme="minorHAnsi" w:hAnsiTheme="minorHAnsi"/>
          <w:lang w:val="en-US"/>
        </w:rPr>
        <w:t>will be fully integrated</w:t>
      </w:r>
      <w:proofErr w:type="gramEnd"/>
      <w:r>
        <w:rPr>
          <w:rFonts w:asciiTheme="minorHAnsi" w:hAnsiTheme="minorHAnsi"/>
          <w:lang w:val="en-US"/>
        </w:rPr>
        <w:t xml:space="preserve"> in DPI web strategic content team. The Trainee will contribute to the design, development and integration of new digital functionalities with a view to showcase UNESCO cont</w:t>
      </w:r>
      <w:r w:rsidR="00BD0125">
        <w:rPr>
          <w:rFonts w:asciiTheme="minorHAnsi" w:hAnsiTheme="minorHAnsi"/>
          <w:lang w:val="en-US"/>
        </w:rPr>
        <w:t>ent and ensure maximum outreach.</w:t>
      </w: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  <w:r>
        <w:rPr>
          <w:rFonts w:asciiTheme="minorHAnsi" w:hAnsiTheme="minorHAnsi"/>
          <w:lang w:val="en-US"/>
        </w:rPr>
        <w:t xml:space="preserve"> </w:t>
      </w:r>
      <w:r w:rsidR="005E40C6">
        <w:rPr>
          <w:rFonts w:asciiTheme="minorHAnsi" w:hAnsiTheme="minorHAnsi"/>
          <w:lang w:val="en-US"/>
        </w:rPr>
        <w:t xml:space="preserve">Master’s Degree or equivalent. </w:t>
      </w:r>
      <w:bookmarkStart w:id="0" w:name="_GoBack"/>
      <w:bookmarkEnd w:id="0"/>
      <w:r>
        <w:rPr>
          <w:rFonts w:asciiTheme="minorHAnsi" w:hAnsiTheme="minorHAnsi"/>
          <w:lang w:val="en-US"/>
        </w:rPr>
        <w:t>Bac</w:t>
      </w:r>
      <w:r w:rsidR="00B27C13">
        <w:rPr>
          <w:rFonts w:asciiTheme="minorHAnsi" w:hAnsiTheme="minorHAnsi"/>
          <w:lang w:val="en-US"/>
        </w:rPr>
        <w:t>kground related to the ICT area.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 xml:space="preserve">Subjects: </w:t>
      </w:r>
      <w:r w:rsidR="00B27C13">
        <w:rPr>
          <w:rFonts w:asciiTheme="minorHAnsi" w:hAnsiTheme="minorHAnsi"/>
          <w:lang w:val="en-US"/>
        </w:rPr>
        <w:t>K</w:t>
      </w:r>
      <w:r>
        <w:rPr>
          <w:rFonts w:asciiTheme="minorHAnsi" w:hAnsiTheme="minorHAnsi"/>
          <w:lang w:val="en-US"/>
        </w:rPr>
        <w:t xml:space="preserve">nowledge and/or experience in </w:t>
      </w:r>
      <w:proofErr w:type="spellStart"/>
      <w:r>
        <w:rPr>
          <w:rFonts w:asciiTheme="minorHAnsi" w:hAnsiTheme="minorHAnsi"/>
          <w:lang w:val="en-US"/>
        </w:rPr>
        <w:t>SysOp</w:t>
      </w:r>
      <w:proofErr w:type="spellEnd"/>
      <w:r>
        <w:rPr>
          <w:rFonts w:asciiTheme="minorHAnsi" w:hAnsiTheme="minorHAnsi"/>
          <w:lang w:val="en-US"/>
        </w:rPr>
        <w:t xml:space="preserve"> or </w:t>
      </w:r>
      <w:proofErr w:type="spellStart"/>
      <w:r>
        <w:rPr>
          <w:rFonts w:asciiTheme="minorHAnsi" w:hAnsiTheme="minorHAnsi"/>
          <w:lang w:val="en-US"/>
        </w:rPr>
        <w:t>FullStack</w:t>
      </w:r>
      <w:proofErr w:type="spellEnd"/>
      <w:r>
        <w:rPr>
          <w:rFonts w:asciiTheme="minorHAnsi" w:hAnsiTheme="minorHAnsi"/>
          <w:lang w:val="en-US"/>
        </w:rPr>
        <w:t xml:space="preserve"> for Drupal environment; 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Language skills:</w:t>
      </w:r>
      <w:r w:rsidR="00B27C13">
        <w:rPr>
          <w:rFonts w:asciiTheme="minorHAnsi" w:hAnsiTheme="minorHAnsi"/>
          <w:lang w:val="en-US"/>
        </w:rPr>
        <w:t xml:space="preserve"> English, French.</w:t>
      </w:r>
    </w:p>
    <w:p w:rsidR="004E5E15" w:rsidRDefault="00E9586F">
      <w:pPr>
        <w:spacing w:after="120"/>
        <w:rPr>
          <w:rFonts w:asciiTheme="minorHAnsi" w:hAnsiTheme="minorHAnsi"/>
          <w:lang w:val="en-US"/>
        </w:rPr>
      </w:pPr>
      <w:r>
        <w:rPr>
          <w:rFonts w:asciiTheme="minorHAnsi" w:hAnsiTheme="minorHAnsi"/>
          <w:b/>
          <w:lang w:val="en-US"/>
        </w:rPr>
        <w:t xml:space="preserve">Competencies and skills: </w:t>
      </w:r>
      <w:r>
        <w:rPr>
          <w:rFonts w:asciiTheme="minorHAnsi" w:hAnsiTheme="minorHAnsi"/>
          <w:lang w:val="en-US"/>
        </w:rPr>
        <w:t xml:space="preserve">Web developer with proven experience in Drupal backend and/or frontend development, ability to solve complex problems, knowledge of networking structures and protocols, at ease with coding standards and the </w:t>
      </w:r>
      <w:proofErr w:type="spellStart"/>
      <w:r>
        <w:rPr>
          <w:rFonts w:asciiTheme="minorHAnsi" w:hAnsiTheme="minorHAnsi"/>
          <w:lang w:val="en-US"/>
        </w:rPr>
        <w:t>linux</w:t>
      </w:r>
      <w:proofErr w:type="spellEnd"/>
      <w:r>
        <w:rPr>
          <w:rFonts w:asciiTheme="minorHAnsi" w:hAnsiTheme="minorHAnsi"/>
          <w:lang w:val="en-US"/>
        </w:rPr>
        <w:t xml:space="preserve"> console.</w:t>
      </w:r>
    </w:p>
    <w:p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lang w:val="en-US"/>
        </w:rPr>
        <w:t>At the end of the traineeship, the trainee should have:</w:t>
      </w:r>
    </w:p>
    <w:p w:rsidR="004E5E15" w:rsidRPr="00BD0125" w:rsidRDefault="00E9586F" w:rsidP="00D82BBE">
      <w:pPr>
        <w:numPr>
          <w:ilvl w:val="0"/>
          <w:numId w:val="1"/>
        </w:numPr>
        <w:spacing w:after="120"/>
        <w:jc w:val="both"/>
        <w:rPr>
          <w:lang w:val="en-US"/>
        </w:rPr>
      </w:pPr>
      <w:r>
        <w:rPr>
          <w:rFonts w:asciiTheme="minorHAnsi" w:hAnsiTheme="minorHAnsi"/>
          <w:lang w:val="en-US"/>
        </w:rPr>
        <w:t>Further improved his/her experience on different security aspects of IT systems and overall web architecture in support communication, in the specific context of UNESCO</w:t>
      </w:r>
      <w:r w:rsidR="00D82BBE">
        <w:rPr>
          <w:rFonts w:asciiTheme="minorHAnsi" w:hAnsiTheme="minorHAnsi"/>
          <w:lang w:val="en-US"/>
        </w:rPr>
        <w:t>.</w:t>
      </w:r>
    </w:p>
    <w:p w:rsidR="004E5E15" w:rsidRPr="00BD0125" w:rsidRDefault="00E9586F" w:rsidP="00D82BBE">
      <w:pPr>
        <w:numPr>
          <w:ilvl w:val="0"/>
          <w:numId w:val="1"/>
        </w:numPr>
        <w:spacing w:after="120"/>
        <w:jc w:val="both"/>
        <w:rPr>
          <w:lang w:val="en-US"/>
        </w:rPr>
      </w:pPr>
      <w:r>
        <w:rPr>
          <w:rFonts w:asciiTheme="minorHAnsi" w:hAnsiTheme="minorHAnsi"/>
          <w:lang w:val="en-US"/>
        </w:rPr>
        <w:t xml:space="preserve">Acquired hands-on experience in working in an international </w:t>
      </w:r>
      <w:proofErr w:type="spellStart"/>
      <w:r>
        <w:rPr>
          <w:rFonts w:asciiTheme="minorHAnsi" w:hAnsiTheme="minorHAnsi"/>
          <w:lang w:val="en-US"/>
        </w:rPr>
        <w:t>organisation</w:t>
      </w:r>
      <w:proofErr w:type="spellEnd"/>
      <w:r>
        <w:rPr>
          <w:rFonts w:asciiTheme="minorHAnsi" w:hAnsiTheme="minorHAnsi"/>
          <w:lang w:val="en-US"/>
        </w:rPr>
        <w:t xml:space="preserve"> and introduction to different aspects of ICT in a large </w:t>
      </w:r>
      <w:r w:rsidR="00D82BBE">
        <w:rPr>
          <w:rFonts w:asciiTheme="minorHAnsi" w:hAnsiTheme="minorHAnsi"/>
          <w:lang w:val="en-US"/>
        </w:rPr>
        <w:t>organization.</w:t>
      </w:r>
    </w:p>
    <w:p w:rsidR="004E5E15" w:rsidRPr="00BD0125" w:rsidRDefault="00E9586F" w:rsidP="00D82BBE">
      <w:pPr>
        <w:numPr>
          <w:ilvl w:val="0"/>
          <w:numId w:val="1"/>
        </w:numPr>
        <w:spacing w:after="120"/>
        <w:jc w:val="both"/>
        <w:rPr>
          <w:lang w:val="en-US"/>
        </w:rPr>
      </w:pPr>
      <w:r>
        <w:rPr>
          <w:rFonts w:asciiTheme="minorHAnsi" w:hAnsiTheme="minorHAnsi"/>
          <w:lang w:val="en-US"/>
        </w:rPr>
        <w:t>Developed teamwork and communication skills in a multicultural environment</w:t>
      </w:r>
      <w:r w:rsidR="00D82BBE">
        <w:rPr>
          <w:rFonts w:asciiTheme="minorHAnsi" w:hAnsiTheme="minorHAnsi"/>
          <w:lang w:val="en-US"/>
        </w:rPr>
        <w:t>.</w:t>
      </w:r>
    </w:p>
    <w:p w:rsidR="00B27C13" w:rsidRPr="00B27C13" w:rsidRDefault="00E9586F" w:rsidP="002E483E">
      <w:pPr>
        <w:numPr>
          <w:ilvl w:val="0"/>
          <w:numId w:val="1"/>
        </w:numPr>
        <w:spacing w:after="120"/>
        <w:jc w:val="both"/>
        <w:rPr>
          <w:lang w:val="en-US"/>
        </w:rPr>
      </w:pPr>
      <w:r w:rsidRPr="00B27C13">
        <w:rPr>
          <w:rFonts w:asciiTheme="minorHAnsi" w:hAnsiTheme="minorHAnsi"/>
          <w:lang w:val="en-US"/>
        </w:rPr>
        <w:t>Put into practice the knowledge and skills developed during his/her studies.</w:t>
      </w:r>
    </w:p>
    <w:sectPr w:rsidR="00B27C13" w:rsidRPr="00B27C13" w:rsidSect="005E40C6">
      <w:headerReference w:type="default" r:id="rId13"/>
      <w:footerReference w:type="default" r:id="rId14"/>
      <w:pgSz w:w="11906" w:h="16838"/>
      <w:pgMar w:top="1418" w:right="1418" w:bottom="1134" w:left="1418" w:header="0" w:footer="62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86F" w:rsidRDefault="00E9586F">
      <w:r>
        <w:separator/>
      </w:r>
    </w:p>
  </w:endnote>
  <w:endnote w:type="continuationSeparator" w:id="0">
    <w:p w:rsidR="00E9586F" w:rsidRDefault="00E9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1"/>
    <w:family w:val="auto"/>
    <w:pitch w:val="default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15" w:rsidRDefault="00E9586F">
    <w:pPr>
      <w:pStyle w:val="Footer"/>
    </w:pPr>
    <w:r>
      <w:rPr>
        <w:rFonts w:ascii="Arial" w:hAnsi="Arial" w:cs="Arial"/>
        <w:sz w:val="20"/>
        <w:szCs w:val="20"/>
        <w:lang w:val="en-US"/>
      </w:rPr>
      <w:tab/>
    </w:r>
    <w:r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86F" w:rsidRDefault="00E9586F">
      <w:r>
        <w:separator/>
      </w:r>
    </w:p>
  </w:footnote>
  <w:footnote w:type="continuationSeparator" w:id="0">
    <w:p w:rsidR="00E9586F" w:rsidRDefault="00E95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E15" w:rsidRDefault="004E5E15">
    <w:pPr>
      <w:pStyle w:val="Header"/>
    </w:pPr>
  </w:p>
  <w:p w:rsidR="004E5E15" w:rsidRDefault="00E9586F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:rsidR="004E5E15" w:rsidRDefault="00E9586F">
    <w:pPr>
      <w:jc w:val="right"/>
      <w:rPr>
        <w:rFonts w:ascii="Arial" w:hAnsi="Arial" w:cs="Arial"/>
        <w:bCs/>
        <w:kern w:val="2"/>
        <w:sz w:val="20"/>
        <w:szCs w:val="20"/>
        <w:lang w:val="en-US"/>
      </w:rPr>
    </w:pPr>
    <w:r>
      <w:rPr>
        <w:rFonts w:ascii="Arial" w:hAnsi="Arial" w:cs="Arial"/>
        <w:bCs/>
        <w:kern w:val="2"/>
        <w:sz w:val="20"/>
        <w:szCs w:val="20"/>
        <w:lang w:val="en-US"/>
      </w:rPr>
      <w:t xml:space="preserve"> Terms of Reference – Traineeship </w:t>
    </w:r>
  </w:p>
  <w:p w:rsidR="004E5E15" w:rsidRDefault="004E5E15">
    <w:pPr>
      <w:pStyle w:val="Header"/>
      <w:rPr>
        <w:rFonts w:asciiTheme="minorHAnsi" w:hAnsiTheme="minorHAnsi"/>
        <w:lang w:val="en-US"/>
      </w:rPr>
    </w:pPr>
  </w:p>
  <w:p w:rsidR="004E5E15" w:rsidRDefault="004E5E1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5665"/>
    <w:multiLevelType w:val="hybridMultilevel"/>
    <w:tmpl w:val="448C2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B571B"/>
    <w:multiLevelType w:val="multilevel"/>
    <w:tmpl w:val="3C3C1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7CB342D"/>
    <w:multiLevelType w:val="multilevel"/>
    <w:tmpl w:val="C63EC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E15"/>
    <w:rsid w:val="002A3563"/>
    <w:rsid w:val="004E5E15"/>
    <w:rsid w:val="005372F8"/>
    <w:rsid w:val="005E40C6"/>
    <w:rsid w:val="00695399"/>
    <w:rsid w:val="00B27C13"/>
    <w:rsid w:val="00BD0125"/>
    <w:rsid w:val="00BE1D6B"/>
    <w:rsid w:val="00D210B1"/>
    <w:rsid w:val="00D82BBE"/>
    <w:rsid w:val="00E9586F"/>
    <w:rsid w:val="00E9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824D"/>
  <w15:docId w15:val="{8203D410-84E3-468B-AE27-1A6A8297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qFormat/>
    <w:rsid w:val="00802903"/>
    <w:rPr>
      <w:rFonts w:ascii="Arial" w:eastAsia="Times New Roman" w:hAnsi="Arial" w:cs="Arial"/>
      <w:sz w:val="24"/>
      <w:szCs w:val="24"/>
      <w:shd w:val="clear" w:color="auto" w:fill="FFFF99"/>
      <w:lang w:val="en-GB" w:eastAsia="fr-FR"/>
    </w:rPr>
  </w:style>
  <w:style w:type="character" w:customStyle="1" w:styleId="FooterChar">
    <w:name w:val="Footer Char"/>
    <w:basedOn w:val="DefaultParagraphFont"/>
    <w:link w:val="Foot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qFormat/>
    <w:rsid w:val="00802903"/>
  </w:style>
  <w:style w:type="character" w:customStyle="1" w:styleId="BodyTextChar">
    <w:name w:val="Body Text Char"/>
    <w:basedOn w:val="DefaultParagraphFont"/>
    <w:link w:val="BodyText"/>
    <w:qFormat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character" w:customStyle="1" w:styleId="TitleChar">
    <w:name w:val="Title Char"/>
    <w:basedOn w:val="DefaultParagraphFont"/>
    <w:link w:val="Title"/>
    <w:qFormat/>
    <w:rsid w:val="00802903"/>
    <w:rPr>
      <w:rFonts w:ascii="Cambria" w:eastAsia="Times New Roman" w:hAnsi="Cambria" w:cs="Times New Roman"/>
      <w:b/>
      <w:bCs/>
      <w:kern w:val="2"/>
      <w:sz w:val="32"/>
      <w:szCs w:val="32"/>
      <w:lang w:eastAsia="fr-FR"/>
    </w:rPr>
  </w:style>
  <w:style w:type="character" w:customStyle="1" w:styleId="HeaderChar">
    <w:name w:val="Header Char"/>
    <w:basedOn w:val="DefaultParagraphFont"/>
    <w:link w:val="Head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235B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rnetLink">
    <w:name w:val="Internet Link"/>
    <w:uiPriority w:val="99"/>
    <w:unhideWhenUsed/>
    <w:rsid w:val="00CF412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02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Ubuntu" w:eastAsia="PingFang SC" w:hAnsi="Ubuntu" w:cs="Arial Unicode MS"/>
      <w:sz w:val="28"/>
      <w:szCs w:val="28"/>
    </w:rPr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paragraph" w:styleId="List">
    <w:name w:val="List"/>
    <w:basedOn w:val="BodyText"/>
    <w:rPr>
      <w:rFonts w:ascii="Ubuntu" w:hAnsi="Ubuntu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buntu" w:hAnsi="Ubuntu"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Ubuntu" w:hAnsi="Ubuntu" w:cs="Arial Unicode MS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rsid w:val="0080290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23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paragraph" w:customStyle="1" w:styleId="Body">
    <w:name w:val="Body"/>
    <w:qFormat/>
    <w:rsid w:val="00CF4122"/>
    <w:rPr>
      <w:rFonts w:ascii="Helvetica" w:eastAsia="Arial Unicode MS" w:hAnsi="Helvetica" w:cs="Arial Unicode MS"/>
      <w:color w:val="000000"/>
      <w:sz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02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02060"/>
    <w:rPr>
      <w:b/>
      <w:bCs/>
    </w:rPr>
  </w:style>
  <w:style w:type="paragraph" w:styleId="Revision">
    <w:name w:val="Revision"/>
    <w:uiPriority w:val="99"/>
    <w:semiHidden/>
    <w:qFormat/>
    <w:rsid w:val="006D658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1666A3D-9EC4-4695-A1AA-A53947038AE1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58e932d1-8919-4331-b239-5cc8cbf973ca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573b3fe-6fb3-4fa3-b3d6-0522dac0fb95"/>
  </ds:schemaRefs>
</ds:datastoreItem>
</file>

<file path=customXml/itemProps5.xml><?xml version="1.0" encoding="utf-8"?>
<ds:datastoreItem xmlns:ds="http://schemas.openxmlformats.org/officeDocument/2006/customXml" ds:itemID="{38B0E167-E82C-4F00-AEE3-0118C334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dc:description/>
  <cp:lastModifiedBy>Zhang, Qihui</cp:lastModifiedBy>
  <cp:revision>8</cp:revision>
  <cp:lastPrinted>2019-03-14T14:02:00Z</cp:lastPrinted>
  <dcterms:created xsi:type="dcterms:W3CDTF">2019-03-14T14:03:00Z</dcterms:created>
  <dcterms:modified xsi:type="dcterms:W3CDTF">2019-04-24T14:08:00Z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0x01010032F54B1D8ECB214A98D3FD9967ABFCF1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0fc61b34-fe21-41d3-9a0b-268641e6f50b</vt:lpwstr>
  </property>
</Properties>
</file>